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DF5F" w14:textId="7FF59187" w:rsidR="00333603" w:rsidRPr="00B10FEB" w:rsidRDefault="00333603" w:rsidP="00A107E5">
      <w:pPr>
        <w:ind w:right="-1"/>
        <w:rPr>
          <w:b/>
          <w:color w:val="000000" w:themeColor="text1"/>
          <w:sz w:val="40"/>
          <w:szCs w:val="40"/>
        </w:rPr>
      </w:pPr>
      <w:r w:rsidRPr="00B10FEB">
        <w:rPr>
          <w:b/>
          <w:color w:val="000000" w:themeColor="text1"/>
          <w:sz w:val="40"/>
          <w:szCs w:val="40"/>
        </w:rPr>
        <w:t xml:space="preserve">Farní ohlášky z neděle </w:t>
      </w:r>
      <w:r w:rsidR="00EE7D23">
        <w:rPr>
          <w:b/>
          <w:color w:val="000000" w:themeColor="text1"/>
          <w:sz w:val="40"/>
          <w:szCs w:val="40"/>
        </w:rPr>
        <w:t>7</w:t>
      </w:r>
      <w:r w:rsidRPr="00B10FEB">
        <w:rPr>
          <w:b/>
          <w:color w:val="000000" w:themeColor="text1"/>
          <w:sz w:val="40"/>
          <w:szCs w:val="40"/>
        </w:rPr>
        <w:t xml:space="preserve">. </w:t>
      </w:r>
      <w:r w:rsidR="00DD2EA4">
        <w:rPr>
          <w:b/>
          <w:iCs/>
          <w:sz w:val="40"/>
          <w:szCs w:val="40"/>
        </w:rPr>
        <w:t>května</w:t>
      </w:r>
      <w:r w:rsidRPr="00B10FEB">
        <w:rPr>
          <w:b/>
          <w:color w:val="000000" w:themeColor="text1"/>
          <w:sz w:val="40"/>
          <w:szCs w:val="40"/>
        </w:rPr>
        <w:t xml:space="preserve"> 202</w:t>
      </w:r>
      <w:r w:rsidR="00213385" w:rsidRPr="00B10FEB">
        <w:rPr>
          <w:b/>
          <w:color w:val="000000" w:themeColor="text1"/>
          <w:sz w:val="40"/>
          <w:szCs w:val="40"/>
        </w:rPr>
        <w:t>3</w:t>
      </w:r>
    </w:p>
    <w:p w14:paraId="6481C53D" w14:textId="77777777" w:rsidR="00FD6F5B" w:rsidRPr="001F268E" w:rsidRDefault="00FD6F5B" w:rsidP="0041432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cs-CZ"/>
        </w:rPr>
      </w:pPr>
      <w:r w:rsidRPr="00B10FEB">
        <w:rPr>
          <w:rStyle w:val="eop"/>
          <w:color w:val="000000" w:themeColor="text1"/>
          <w:sz w:val="28"/>
          <w:szCs w:val="28"/>
          <w:lang w:val="cs-CZ"/>
        </w:rPr>
        <w:t> </w:t>
      </w:r>
    </w:p>
    <w:p w14:paraId="7787A8BD" w14:textId="0341C485" w:rsidR="00FF0529" w:rsidRPr="001F268E" w:rsidRDefault="003F7088" w:rsidP="00414322">
      <w:pPr>
        <w:pStyle w:val="Odstavecseseznamem"/>
        <w:numPr>
          <w:ilvl w:val="0"/>
          <w:numId w:val="6"/>
        </w:numPr>
        <w:ind w:right="0"/>
        <w:rPr>
          <w:iCs w:val="0"/>
          <w:sz w:val="28"/>
          <w:szCs w:val="28"/>
        </w:rPr>
      </w:pPr>
      <w:r w:rsidRPr="001F268E">
        <w:rPr>
          <w:sz w:val="28"/>
          <w:szCs w:val="28"/>
        </w:rPr>
        <w:t>Dnes</w:t>
      </w:r>
      <w:r w:rsidRPr="001F268E">
        <w:rPr>
          <w:iCs w:val="0"/>
          <w:sz w:val="28"/>
          <w:szCs w:val="28"/>
        </w:rPr>
        <w:t xml:space="preserve"> slavíme </w:t>
      </w:r>
      <w:r w:rsidR="00DD2EA4" w:rsidRPr="001F268E">
        <w:rPr>
          <w:b/>
          <w:sz w:val="28"/>
          <w:szCs w:val="28"/>
        </w:rPr>
        <w:t>5. Neděle velikonoční</w:t>
      </w:r>
      <w:r w:rsidR="00DD2EA4" w:rsidRPr="001F268E">
        <w:rPr>
          <w:sz w:val="28"/>
          <w:szCs w:val="28"/>
        </w:rPr>
        <w:t>.</w:t>
      </w:r>
    </w:p>
    <w:p w14:paraId="5BB45273" w14:textId="6423861B" w:rsidR="00500D69" w:rsidRPr="001F268E" w:rsidRDefault="00500D69" w:rsidP="00414322">
      <w:pPr>
        <w:rPr>
          <w:iCs/>
          <w:sz w:val="28"/>
          <w:szCs w:val="28"/>
        </w:rPr>
      </w:pPr>
      <w:r w:rsidRPr="001F268E">
        <w:rPr>
          <w:sz w:val="28"/>
          <w:szCs w:val="28"/>
        </w:rPr>
        <w:t xml:space="preserve">Pondělí: </w:t>
      </w:r>
      <w:r w:rsidR="00730975" w:rsidRPr="001F268E">
        <w:rPr>
          <w:sz w:val="28"/>
          <w:szCs w:val="28"/>
        </w:rPr>
        <w:tab/>
      </w:r>
      <w:r w:rsidR="00DD2EA4" w:rsidRPr="001F268E">
        <w:rPr>
          <w:iCs/>
          <w:sz w:val="28"/>
          <w:szCs w:val="28"/>
        </w:rPr>
        <w:t>Panny Mariem Prostřednice všech milostí</w:t>
      </w:r>
    </w:p>
    <w:p w14:paraId="7411EE66" w14:textId="13082D3F" w:rsidR="00AA4320" w:rsidRPr="001F268E" w:rsidRDefault="00AA4320" w:rsidP="00414322">
      <w:pPr>
        <w:rPr>
          <w:iCs/>
          <w:sz w:val="28"/>
          <w:szCs w:val="28"/>
        </w:rPr>
      </w:pPr>
      <w:r w:rsidRPr="001F268E">
        <w:rPr>
          <w:sz w:val="28"/>
          <w:szCs w:val="28"/>
        </w:rPr>
        <w:t xml:space="preserve">Pátek: </w:t>
      </w:r>
      <w:r w:rsidR="00730975" w:rsidRPr="001F268E">
        <w:rPr>
          <w:sz w:val="28"/>
          <w:szCs w:val="28"/>
        </w:rPr>
        <w:tab/>
      </w:r>
      <w:r w:rsidR="00DD2EA4" w:rsidRPr="001F268E">
        <w:rPr>
          <w:iCs/>
          <w:sz w:val="28"/>
          <w:szCs w:val="28"/>
        </w:rPr>
        <w:t>Sv. Pankráce, mučedníka</w:t>
      </w:r>
    </w:p>
    <w:p w14:paraId="5658BA2E" w14:textId="107FDC72" w:rsidR="00500D69" w:rsidRPr="001F268E" w:rsidRDefault="00500D69" w:rsidP="00414322">
      <w:pPr>
        <w:rPr>
          <w:sz w:val="28"/>
          <w:szCs w:val="28"/>
        </w:rPr>
      </w:pPr>
      <w:r w:rsidRPr="001F268E">
        <w:rPr>
          <w:iCs/>
          <w:sz w:val="28"/>
          <w:szCs w:val="28"/>
        </w:rPr>
        <w:t xml:space="preserve">Sobota: </w:t>
      </w:r>
      <w:r w:rsidR="00730975" w:rsidRPr="001F268E">
        <w:rPr>
          <w:iCs/>
          <w:sz w:val="28"/>
          <w:szCs w:val="28"/>
        </w:rPr>
        <w:tab/>
      </w:r>
      <w:r w:rsidR="00DD2EA4" w:rsidRPr="001F268E">
        <w:rPr>
          <w:iCs/>
          <w:sz w:val="28"/>
          <w:szCs w:val="28"/>
        </w:rPr>
        <w:t>Panny Marie Fatimské</w:t>
      </w:r>
    </w:p>
    <w:p w14:paraId="4634A411" w14:textId="4638D16F" w:rsidR="00C622A6" w:rsidRPr="001F268E" w:rsidRDefault="000D15A5" w:rsidP="00414322">
      <w:pPr>
        <w:ind w:right="-1"/>
        <w:rPr>
          <w:color w:val="000000"/>
          <w:sz w:val="28"/>
          <w:szCs w:val="28"/>
        </w:rPr>
      </w:pPr>
      <w:r w:rsidRPr="001F268E">
        <w:rPr>
          <w:b/>
          <w:iCs/>
          <w:sz w:val="28"/>
          <w:szCs w:val="28"/>
        </w:rPr>
        <w:t xml:space="preserve">Příští neděle je </w:t>
      </w:r>
      <w:r w:rsidR="00DD2EA4" w:rsidRPr="001F268E">
        <w:rPr>
          <w:b/>
          <w:iCs/>
          <w:sz w:val="28"/>
          <w:szCs w:val="28"/>
        </w:rPr>
        <w:t>6</w:t>
      </w:r>
      <w:r w:rsidRPr="001F268E">
        <w:rPr>
          <w:b/>
          <w:iCs/>
          <w:sz w:val="28"/>
          <w:szCs w:val="28"/>
        </w:rPr>
        <w:t xml:space="preserve">. </w:t>
      </w:r>
      <w:r w:rsidR="003D046D" w:rsidRPr="001F268E">
        <w:rPr>
          <w:b/>
          <w:iCs/>
          <w:sz w:val="28"/>
          <w:szCs w:val="28"/>
        </w:rPr>
        <w:t>Neděle</w:t>
      </w:r>
      <w:r w:rsidRPr="001F268E">
        <w:rPr>
          <w:b/>
          <w:iCs/>
          <w:sz w:val="28"/>
          <w:szCs w:val="28"/>
        </w:rPr>
        <w:t xml:space="preserve"> velikonoční</w:t>
      </w:r>
      <w:r w:rsidR="00C622A6" w:rsidRPr="001F268E">
        <w:rPr>
          <w:iCs/>
          <w:sz w:val="28"/>
          <w:szCs w:val="28"/>
        </w:rPr>
        <w:t>.</w:t>
      </w:r>
    </w:p>
    <w:p w14:paraId="19E6B89D" w14:textId="77777777" w:rsidR="003B2E0D" w:rsidRPr="001F268E" w:rsidRDefault="003B2E0D" w:rsidP="00414322">
      <w:pPr>
        <w:ind w:right="-1"/>
        <w:rPr>
          <w:color w:val="000000"/>
          <w:sz w:val="28"/>
          <w:szCs w:val="28"/>
        </w:rPr>
      </w:pPr>
    </w:p>
    <w:p w14:paraId="65424915" w14:textId="33D698E1" w:rsidR="00534CA3" w:rsidRPr="001F268E" w:rsidRDefault="00534CA3" w:rsidP="007121E5">
      <w:pPr>
        <w:pStyle w:val="Odstavecseseznamem"/>
        <w:numPr>
          <w:ilvl w:val="0"/>
          <w:numId w:val="0"/>
        </w:numPr>
        <w:shd w:val="clear" w:color="auto" w:fill="FFFFFF"/>
        <w:spacing w:before="120"/>
        <w:rPr>
          <w:bCs/>
          <w:iCs w:val="0"/>
          <w:color w:val="000000" w:themeColor="text1"/>
          <w:sz w:val="28"/>
          <w:szCs w:val="28"/>
        </w:rPr>
      </w:pPr>
      <w:r w:rsidRPr="001F268E">
        <w:rPr>
          <w:color w:val="050505"/>
          <w:sz w:val="28"/>
          <w:szCs w:val="28"/>
        </w:rPr>
        <w:t xml:space="preserve">Po 75 ti letech se ve farnosti Mladá Boleslav uskuteční </w:t>
      </w:r>
      <w:r w:rsidRPr="001F268E">
        <w:rPr>
          <w:b/>
          <w:bCs/>
          <w:color w:val="050505"/>
          <w:sz w:val="28"/>
          <w:szCs w:val="28"/>
        </w:rPr>
        <w:t>farní misie</w:t>
      </w:r>
      <w:r w:rsidRPr="001F268E">
        <w:rPr>
          <w:color w:val="050505"/>
          <w:sz w:val="28"/>
          <w:szCs w:val="28"/>
        </w:rPr>
        <w:t xml:space="preserve">, které budou vést misionáři z kongregace Nejsvětějšího vykupitele – redemptoristé z kláštera v Podolínci pod vedením pátera Michala Zamkovského od 14. do 21. května 2023.Farní misie nejsou jen povzbuzením a duchovní obnovou pro farnost, ale evangelizačním časem pro celé město litoměřické diecéze, musí jít ruku v ruce pastorace s evangelizaci. Nejsme v tomto prostředí povolaní k nějaké konzervaci a záchraně nějaké církevní tradice, ale vytváření něčeho nového, co může zasáhnout lidi hledající Boha. Otcové redemptoristé úzce spolupracují s laickým společenstvím </w:t>
      </w:r>
      <w:r w:rsidRPr="001F268E">
        <w:rPr>
          <w:b/>
          <w:bCs/>
          <w:color w:val="050505"/>
          <w:sz w:val="28"/>
          <w:szCs w:val="28"/>
        </w:rPr>
        <w:t>Rieka života</w:t>
      </w:r>
      <w:r w:rsidRPr="001F268E">
        <w:rPr>
          <w:color w:val="050505"/>
          <w:sz w:val="28"/>
          <w:szCs w:val="28"/>
        </w:rPr>
        <w:t xml:space="preserve">, která </w:t>
      </w:r>
      <w:proofErr w:type="gramStart"/>
      <w:r w:rsidR="00880C88" w:rsidRPr="001F268E">
        <w:rPr>
          <w:color w:val="050505"/>
          <w:sz w:val="28"/>
          <w:szCs w:val="28"/>
        </w:rPr>
        <w:t>vytváří</w:t>
      </w:r>
      <w:proofErr w:type="gramEnd"/>
      <w:r w:rsidRPr="001F268E">
        <w:rPr>
          <w:color w:val="050505"/>
          <w:sz w:val="28"/>
          <w:szCs w:val="28"/>
        </w:rPr>
        <w:t xml:space="preserve"> evangelizační programy a mimo jiné vedením modlitby chval. Farní misie v MB jsou organizovány společně s řeckokatolickou farnosti v MB. V posledních měsících je velký narůst ukrajinských věřících a také pro ně je vytvořený paralelní program. Na misie se připravujeme od </w:t>
      </w:r>
      <w:r w:rsidRPr="001F268E">
        <w:rPr>
          <w:b/>
          <w:bCs/>
          <w:color w:val="050505"/>
          <w:sz w:val="28"/>
          <w:szCs w:val="28"/>
        </w:rPr>
        <w:t>5. května novénou k Duchu svatému</w:t>
      </w:r>
      <w:r w:rsidRPr="001F268E">
        <w:rPr>
          <w:color w:val="050505"/>
          <w:sz w:val="28"/>
          <w:szCs w:val="28"/>
        </w:rPr>
        <w:t xml:space="preserve"> </w:t>
      </w:r>
      <w:r w:rsidRPr="001F268E">
        <w:rPr>
          <w:b/>
          <w:bCs/>
          <w:color w:val="050505"/>
          <w:sz w:val="28"/>
          <w:szCs w:val="28"/>
        </w:rPr>
        <w:t>a misijní modlitbou</w:t>
      </w:r>
      <w:r w:rsidRPr="001F268E">
        <w:rPr>
          <w:color w:val="050505"/>
          <w:sz w:val="28"/>
          <w:szCs w:val="28"/>
        </w:rPr>
        <w:t xml:space="preserve">. Program se uskuteční v arciděkanském kostele NPM. </w:t>
      </w:r>
      <w:r w:rsidR="00880C88" w:rsidRPr="00C737A0">
        <w:rPr>
          <w:b/>
          <w:bCs/>
          <w:color w:val="050505"/>
          <w:sz w:val="28"/>
          <w:szCs w:val="28"/>
        </w:rPr>
        <w:t>Prosíme s pomocí o organizací misií:</w:t>
      </w:r>
      <w:r w:rsidR="00880C88" w:rsidRPr="001F268E">
        <w:rPr>
          <w:color w:val="050505"/>
          <w:sz w:val="28"/>
          <w:szCs w:val="28"/>
        </w:rPr>
        <w:t xml:space="preserve"> - občerstveni v úterý a středu během </w:t>
      </w:r>
      <w:proofErr w:type="gramStart"/>
      <w:r w:rsidR="00880C88" w:rsidRPr="001F268E">
        <w:rPr>
          <w:color w:val="050505"/>
          <w:sz w:val="28"/>
          <w:szCs w:val="28"/>
        </w:rPr>
        <w:t>diskuze</w:t>
      </w:r>
      <w:proofErr w:type="gramEnd"/>
      <w:r w:rsidR="00880C88" w:rsidRPr="001F268E">
        <w:rPr>
          <w:color w:val="050505"/>
          <w:sz w:val="28"/>
          <w:szCs w:val="28"/>
        </w:rPr>
        <w:t xml:space="preserve"> na </w:t>
      </w:r>
      <w:r w:rsidR="00322CCA" w:rsidRPr="001F268E">
        <w:rPr>
          <w:color w:val="050505"/>
          <w:sz w:val="28"/>
          <w:szCs w:val="28"/>
        </w:rPr>
        <w:t>faře, propagací</w:t>
      </w:r>
      <w:r w:rsidR="00880C88" w:rsidRPr="001F268E">
        <w:rPr>
          <w:color w:val="050505"/>
          <w:sz w:val="28"/>
          <w:szCs w:val="28"/>
        </w:rPr>
        <w:t xml:space="preserve"> a vyvěšení plakátu, vytvoření nápisu misijního kříže, </w:t>
      </w:r>
      <w:r w:rsidR="00322CCA" w:rsidRPr="001F268E">
        <w:rPr>
          <w:color w:val="050505"/>
          <w:sz w:val="28"/>
          <w:szCs w:val="28"/>
        </w:rPr>
        <w:t xml:space="preserve">oslovení škol a nabídka exkursí do kostela, fotograf, </w:t>
      </w:r>
    </w:p>
    <w:p w14:paraId="52D49F33" w14:textId="77777777" w:rsidR="00E7013B" w:rsidRPr="001F268E" w:rsidRDefault="00E7013B" w:rsidP="00414322">
      <w:pPr>
        <w:pStyle w:val="Odstavecseseznamem"/>
        <w:numPr>
          <w:ilvl w:val="0"/>
          <w:numId w:val="0"/>
        </w:numPr>
        <w:ind w:right="0"/>
        <w:rPr>
          <w:bCs/>
          <w:iCs w:val="0"/>
          <w:color w:val="000000" w:themeColor="text1"/>
          <w:sz w:val="28"/>
          <w:szCs w:val="28"/>
        </w:rPr>
      </w:pPr>
    </w:p>
    <w:p w14:paraId="4E9CB812" w14:textId="05427856" w:rsidR="002D6BD5" w:rsidRPr="001F268E" w:rsidRDefault="002D6BD5" w:rsidP="00414322">
      <w:pPr>
        <w:pStyle w:val="Odstavecseseznamem"/>
        <w:numPr>
          <w:ilvl w:val="0"/>
          <w:numId w:val="6"/>
        </w:numPr>
        <w:ind w:left="0" w:right="0" w:firstLine="0"/>
        <w:rPr>
          <w:bCs/>
          <w:iCs w:val="0"/>
          <w:color w:val="000000" w:themeColor="text1"/>
          <w:sz w:val="28"/>
          <w:szCs w:val="28"/>
        </w:rPr>
      </w:pPr>
      <w:r w:rsidRPr="001F268E">
        <w:rPr>
          <w:sz w:val="28"/>
          <w:szCs w:val="28"/>
        </w:rPr>
        <w:t>Ve středu v 19:00 se na faře uskuteční</w:t>
      </w:r>
      <w:r w:rsidR="00D74BFE" w:rsidRPr="001F268E">
        <w:rPr>
          <w:b/>
          <w:bCs/>
          <w:sz w:val="28"/>
          <w:szCs w:val="28"/>
        </w:rPr>
        <w:t xml:space="preserve"> </w:t>
      </w:r>
      <w:r w:rsidR="00DD2EA4" w:rsidRPr="001F268E">
        <w:rPr>
          <w:b/>
          <w:bCs/>
          <w:sz w:val="28"/>
          <w:szCs w:val="28"/>
        </w:rPr>
        <w:t>katechetické setkání</w:t>
      </w:r>
      <w:r w:rsidR="00DD2EA4" w:rsidRPr="001F268E">
        <w:rPr>
          <w:sz w:val="28"/>
          <w:szCs w:val="28"/>
        </w:rPr>
        <w:t>.</w:t>
      </w:r>
      <w:r w:rsidRPr="001F268E">
        <w:rPr>
          <w:b/>
          <w:sz w:val="28"/>
          <w:szCs w:val="28"/>
        </w:rPr>
        <w:t xml:space="preserve"> </w:t>
      </w:r>
    </w:p>
    <w:p w14:paraId="2A53A1C5" w14:textId="77777777" w:rsidR="00BF028B" w:rsidRPr="001F268E" w:rsidRDefault="00BF028B" w:rsidP="00BF028B">
      <w:pPr>
        <w:pStyle w:val="Odstavecseseznamem"/>
        <w:numPr>
          <w:ilvl w:val="0"/>
          <w:numId w:val="0"/>
        </w:numPr>
        <w:ind w:right="0"/>
        <w:rPr>
          <w:bCs/>
          <w:iCs w:val="0"/>
          <w:color w:val="000000" w:themeColor="text1"/>
          <w:sz w:val="28"/>
          <w:szCs w:val="28"/>
        </w:rPr>
      </w:pPr>
    </w:p>
    <w:p w14:paraId="5C043377" w14:textId="77777777" w:rsidR="00BF028B" w:rsidRPr="001F268E" w:rsidRDefault="00BF028B" w:rsidP="00BF028B">
      <w:pPr>
        <w:pStyle w:val="Odstavecseseznamem"/>
        <w:numPr>
          <w:ilvl w:val="0"/>
          <w:numId w:val="6"/>
        </w:numPr>
        <w:ind w:left="0" w:right="0" w:firstLine="0"/>
        <w:jc w:val="both"/>
        <w:rPr>
          <w:iCs w:val="0"/>
          <w:color w:val="000000" w:themeColor="text1"/>
          <w:sz w:val="28"/>
          <w:szCs w:val="28"/>
        </w:rPr>
      </w:pPr>
      <w:r w:rsidRPr="001F268E">
        <w:rPr>
          <w:color w:val="000000" w:themeColor="text1"/>
          <w:sz w:val="28"/>
          <w:szCs w:val="28"/>
        </w:rPr>
        <w:t xml:space="preserve">Ve čtvrtek bude od 10.00 - 12.00 hod. </w:t>
      </w:r>
      <w:r w:rsidRPr="001F268E">
        <w:rPr>
          <w:b/>
          <w:bCs/>
          <w:color w:val="000000" w:themeColor="text1"/>
          <w:sz w:val="28"/>
          <w:szCs w:val="28"/>
        </w:rPr>
        <w:t>setkání seniorů</w:t>
      </w:r>
      <w:r w:rsidRPr="001F268E">
        <w:rPr>
          <w:color w:val="000000" w:themeColor="text1"/>
          <w:sz w:val="28"/>
          <w:szCs w:val="28"/>
        </w:rPr>
        <w:t xml:space="preserve"> v Havlíčkově ulici.</w:t>
      </w:r>
    </w:p>
    <w:p w14:paraId="284A4DE9" w14:textId="77777777" w:rsidR="00DD2EA4" w:rsidRPr="001F268E" w:rsidRDefault="00DD2EA4" w:rsidP="00BF028B">
      <w:pPr>
        <w:pStyle w:val="Odstavecseseznamem"/>
        <w:numPr>
          <w:ilvl w:val="0"/>
          <w:numId w:val="0"/>
        </w:numPr>
        <w:ind w:right="0"/>
        <w:rPr>
          <w:bCs/>
          <w:iCs w:val="0"/>
          <w:color w:val="000000" w:themeColor="text1"/>
          <w:sz w:val="28"/>
          <w:szCs w:val="28"/>
        </w:rPr>
      </w:pPr>
    </w:p>
    <w:p w14:paraId="04EA36F0" w14:textId="3D509DB6" w:rsidR="00DD2EA4" w:rsidRPr="001F268E" w:rsidRDefault="00DD2EA4" w:rsidP="00414322">
      <w:pPr>
        <w:pStyle w:val="Odstavecseseznamem"/>
        <w:numPr>
          <w:ilvl w:val="0"/>
          <w:numId w:val="6"/>
        </w:numPr>
        <w:ind w:left="0" w:right="0" w:firstLine="0"/>
        <w:rPr>
          <w:bCs/>
          <w:iCs w:val="0"/>
          <w:color w:val="000000" w:themeColor="text1"/>
          <w:sz w:val="28"/>
          <w:szCs w:val="28"/>
        </w:rPr>
      </w:pPr>
      <w:r w:rsidRPr="001F268E">
        <w:rPr>
          <w:bCs/>
          <w:iCs w:val="0"/>
          <w:color w:val="000000" w:themeColor="text1"/>
          <w:sz w:val="28"/>
          <w:szCs w:val="28"/>
        </w:rPr>
        <w:t xml:space="preserve">Na 6. neděli vel.  je vyhlášena </w:t>
      </w:r>
      <w:r w:rsidRPr="001F268E">
        <w:rPr>
          <w:b/>
          <w:iCs w:val="0"/>
          <w:color w:val="000000" w:themeColor="text1"/>
          <w:sz w:val="28"/>
          <w:szCs w:val="28"/>
        </w:rPr>
        <w:t>sbírka na pomoc pronásledovaným křesťanům</w:t>
      </w:r>
      <w:r w:rsidRPr="001F268E">
        <w:rPr>
          <w:bCs/>
          <w:iCs w:val="0"/>
          <w:color w:val="000000" w:themeColor="text1"/>
          <w:sz w:val="28"/>
          <w:szCs w:val="28"/>
        </w:rPr>
        <w:t xml:space="preserve"> a </w:t>
      </w:r>
      <w:r w:rsidR="00534CA3" w:rsidRPr="001F268E">
        <w:rPr>
          <w:bCs/>
          <w:iCs w:val="0"/>
          <w:color w:val="000000" w:themeColor="text1"/>
          <w:sz w:val="28"/>
          <w:szCs w:val="28"/>
        </w:rPr>
        <w:t>neděle je</w:t>
      </w:r>
      <w:r w:rsidRPr="001F268E">
        <w:rPr>
          <w:bCs/>
          <w:iCs w:val="0"/>
          <w:color w:val="000000" w:themeColor="text1"/>
          <w:sz w:val="28"/>
          <w:szCs w:val="28"/>
        </w:rPr>
        <w:t xml:space="preserve"> zasvěcená modlitbám za pronásledované křesťany.</w:t>
      </w:r>
    </w:p>
    <w:p w14:paraId="7C0C8DDF" w14:textId="2F704D69" w:rsidR="00DD2EA4" w:rsidRPr="001F268E" w:rsidRDefault="00DD2EA4" w:rsidP="00414322">
      <w:pPr>
        <w:pStyle w:val="Odstavecseseznamem"/>
        <w:numPr>
          <w:ilvl w:val="0"/>
          <w:numId w:val="0"/>
        </w:numPr>
        <w:rPr>
          <w:bCs/>
          <w:iCs w:val="0"/>
          <w:color w:val="000000" w:themeColor="text1"/>
          <w:sz w:val="28"/>
          <w:szCs w:val="28"/>
        </w:rPr>
      </w:pPr>
    </w:p>
    <w:p w14:paraId="6629BE57" w14:textId="27705FE4" w:rsidR="00DD2EA4" w:rsidRPr="00E02D89" w:rsidRDefault="00DD2EA4" w:rsidP="00E02D89">
      <w:pPr>
        <w:pStyle w:val="Odstavecseseznamem"/>
        <w:numPr>
          <w:ilvl w:val="0"/>
          <w:numId w:val="6"/>
        </w:numPr>
        <w:ind w:left="0" w:firstLine="0"/>
        <w:rPr>
          <w:bCs/>
          <w:iCs w:val="0"/>
          <w:color w:val="000000" w:themeColor="text1"/>
          <w:sz w:val="28"/>
          <w:szCs w:val="28"/>
        </w:rPr>
      </w:pPr>
      <w:r w:rsidRPr="001F268E">
        <w:rPr>
          <w:bCs/>
          <w:iCs w:val="0"/>
          <w:color w:val="000000" w:themeColor="text1"/>
          <w:sz w:val="28"/>
          <w:szCs w:val="28"/>
        </w:rPr>
        <w:t xml:space="preserve">Všechny mladé zveme na </w:t>
      </w:r>
      <w:r w:rsidR="00941418" w:rsidRPr="001F268E">
        <w:rPr>
          <w:b/>
          <w:iCs w:val="0"/>
          <w:color w:val="000000" w:themeColor="text1"/>
          <w:sz w:val="28"/>
          <w:szCs w:val="28"/>
        </w:rPr>
        <w:t>před lisabonské</w:t>
      </w:r>
      <w:r w:rsidRPr="001F268E">
        <w:rPr>
          <w:b/>
          <w:iCs w:val="0"/>
          <w:color w:val="000000" w:themeColor="text1"/>
          <w:sz w:val="28"/>
          <w:szCs w:val="28"/>
        </w:rPr>
        <w:t xml:space="preserve"> setkání</w:t>
      </w:r>
      <w:r w:rsidRPr="001F268E">
        <w:rPr>
          <w:bCs/>
          <w:iCs w:val="0"/>
          <w:color w:val="000000" w:themeColor="text1"/>
          <w:sz w:val="28"/>
          <w:szCs w:val="28"/>
        </w:rPr>
        <w:t xml:space="preserve">, které proběhne 9.–11. června v Příchovicích a jehož součástí bude také sobotní ples. Na programu setkání budou praktické rady k cestě na setkání, zajímavosti o Portugalsku </w:t>
      </w:r>
      <w:r w:rsidRPr="001F268E">
        <w:rPr>
          <w:bCs/>
          <w:color w:val="000000" w:themeColor="text1"/>
          <w:sz w:val="28"/>
          <w:szCs w:val="28"/>
        </w:rPr>
        <w:t xml:space="preserve">samotném i duchovní příprava na tuto pouť </w:t>
      </w:r>
      <w:proofErr w:type="gramStart"/>
      <w:r w:rsidRPr="001F268E">
        <w:rPr>
          <w:bCs/>
          <w:color w:val="000000" w:themeColor="text1"/>
          <w:sz w:val="28"/>
          <w:szCs w:val="28"/>
        </w:rPr>
        <w:t>mládeže.</w:t>
      </w:r>
      <w:r w:rsidRPr="00E02D89">
        <w:rPr>
          <w:bCs/>
          <w:iCs w:val="0"/>
          <w:color w:val="000000" w:themeColor="text1"/>
          <w:sz w:val="28"/>
          <w:szCs w:val="28"/>
        </w:rPr>
        <w:t>V</w:t>
      </w:r>
      <w:proofErr w:type="gramEnd"/>
      <w:r w:rsidRPr="00E02D89">
        <w:rPr>
          <w:bCs/>
          <w:iCs w:val="0"/>
          <w:color w:val="000000" w:themeColor="text1"/>
          <w:sz w:val="28"/>
          <w:szCs w:val="28"/>
        </w:rPr>
        <w:t xml:space="preserve"> termínu od 1. do 6. srpna se mohou mladí zúčastnit české alternativy Světového setkání mládeže, která proběhne v Příchovicích. Program bude částečně propojený s SDM v Lisabonu prostřednictvím online přenosů hlavních bodů programu s papežem Františkem.</w:t>
      </w:r>
    </w:p>
    <w:p w14:paraId="493F2578" w14:textId="77777777" w:rsidR="00DD2EA4" w:rsidRPr="001F268E" w:rsidRDefault="00DD2EA4" w:rsidP="00414322">
      <w:pPr>
        <w:pStyle w:val="Odstavecseseznamem"/>
        <w:numPr>
          <w:ilvl w:val="0"/>
          <w:numId w:val="0"/>
        </w:numPr>
        <w:rPr>
          <w:bCs/>
          <w:iCs w:val="0"/>
          <w:color w:val="000000" w:themeColor="text1"/>
          <w:sz w:val="28"/>
          <w:szCs w:val="28"/>
        </w:rPr>
      </w:pPr>
    </w:p>
    <w:p w14:paraId="39B06A1C" w14:textId="6A294398" w:rsidR="00B10FEB" w:rsidRPr="001F268E" w:rsidRDefault="00B10FEB" w:rsidP="00414322">
      <w:pPr>
        <w:pStyle w:val="-wm-msonormal"/>
        <w:numPr>
          <w:ilvl w:val="0"/>
          <w:numId w:val="6"/>
        </w:numPr>
        <w:shd w:val="clear" w:color="auto" w:fill="FCFCFC"/>
        <w:spacing w:before="0" w:beforeAutospacing="0" w:after="300" w:afterAutospacing="0"/>
        <w:ind w:left="0" w:firstLine="0"/>
        <w:rPr>
          <w:color w:val="000000"/>
          <w:sz w:val="28"/>
          <w:szCs w:val="28"/>
          <w:lang w:val="cs-CZ"/>
        </w:rPr>
      </w:pPr>
      <w:r w:rsidRPr="001F268E">
        <w:rPr>
          <w:color w:val="000000"/>
          <w:sz w:val="28"/>
          <w:szCs w:val="28"/>
          <w:lang w:val="cs-CZ"/>
        </w:rPr>
        <w:t xml:space="preserve">V naší farnosti začalo působit </w:t>
      </w:r>
      <w:r w:rsidRPr="001F268E">
        <w:rPr>
          <w:b/>
          <w:bCs/>
          <w:color w:val="000000"/>
          <w:sz w:val="28"/>
          <w:szCs w:val="28"/>
          <w:lang w:val="cs-CZ"/>
        </w:rPr>
        <w:t>Společenství Modlitby Otců</w:t>
      </w:r>
      <w:r w:rsidRPr="001F268E">
        <w:rPr>
          <w:color w:val="000000"/>
          <w:sz w:val="28"/>
          <w:szCs w:val="28"/>
          <w:lang w:val="cs-CZ"/>
        </w:rPr>
        <w:t>. Otcové schází ke společné modlitbě u sestřiček v kapli v Havlíčkově ulici, každé úterý od 16:00 hod. Bližší informace naleznete na farním webu, nebo přímo kontaktujte Iva Mladenova</w:t>
      </w:r>
    </w:p>
    <w:p w14:paraId="6A10DE7D" w14:textId="77777777" w:rsidR="00AC2E03" w:rsidRPr="001F268E" w:rsidRDefault="00AC2E03" w:rsidP="00414322">
      <w:pPr>
        <w:pStyle w:val="Odstavecseseznamem"/>
        <w:numPr>
          <w:ilvl w:val="0"/>
          <w:numId w:val="0"/>
        </w:numPr>
        <w:ind w:right="0"/>
        <w:rPr>
          <w:iCs w:val="0"/>
          <w:color w:val="000000"/>
          <w:sz w:val="28"/>
          <w:szCs w:val="28"/>
        </w:rPr>
      </w:pPr>
    </w:p>
    <w:p w14:paraId="5F7A557E" w14:textId="6DD40C9C" w:rsidR="004412E8" w:rsidRPr="001F268E" w:rsidRDefault="00C6239A" w:rsidP="00414322">
      <w:pPr>
        <w:rPr>
          <w:bCs/>
          <w:i/>
          <w:color w:val="000000" w:themeColor="text1"/>
          <w:sz w:val="28"/>
          <w:szCs w:val="28"/>
        </w:rPr>
      </w:pPr>
      <w:r w:rsidRPr="001F268E">
        <w:rPr>
          <w:b/>
          <w:i/>
          <w:iCs/>
          <w:sz w:val="28"/>
          <w:szCs w:val="28"/>
        </w:rPr>
        <w:t>Duchovní správa vám všem děkuje za vaše modlitby a dary i za zapojení se do života farnosti.</w:t>
      </w:r>
      <w:r w:rsidR="00705068" w:rsidRPr="001F268E">
        <w:rPr>
          <w:b/>
          <w:i/>
          <w:iCs/>
          <w:sz w:val="28"/>
          <w:szCs w:val="28"/>
        </w:rPr>
        <w:t xml:space="preserve"> </w:t>
      </w:r>
      <w:r w:rsidRPr="001F268E">
        <w:rPr>
          <w:b/>
          <w:i/>
          <w:iCs/>
          <w:sz w:val="28"/>
          <w:szCs w:val="28"/>
        </w:rPr>
        <w:t>Přejeme vám všem radostnou a pokojnou neděli i celý následující týden!</w:t>
      </w:r>
    </w:p>
    <w:sectPr w:rsidR="004412E8" w:rsidRPr="001F268E" w:rsidSect="00211A2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D611" w14:textId="77777777" w:rsidR="0080767E" w:rsidRDefault="0080767E" w:rsidP="00797EBE">
      <w:r>
        <w:separator/>
      </w:r>
    </w:p>
  </w:endnote>
  <w:endnote w:type="continuationSeparator" w:id="0">
    <w:p w14:paraId="7A03CAC3" w14:textId="77777777" w:rsidR="0080767E" w:rsidRDefault="0080767E" w:rsidP="00797EBE">
      <w:r>
        <w:continuationSeparator/>
      </w:r>
    </w:p>
  </w:endnote>
  <w:endnote w:type="continuationNotice" w:id="1">
    <w:p w14:paraId="0AFCDD82" w14:textId="77777777" w:rsidR="0080767E" w:rsidRDefault="00807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936F" w14:textId="77777777" w:rsidR="0080767E" w:rsidRDefault="0080767E" w:rsidP="00797EBE">
      <w:r>
        <w:separator/>
      </w:r>
    </w:p>
  </w:footnote>
  <w:footnote w:type="continuationSeparator" w:id="0">
    <w:p w14:paraId="2BD3C48F" w14:textId="77777777" w:rsidR="0080767E" w:rsidRDefault="0080767E" w:rsidP="00797EBE">
      <w:r>
        <w:continuationSeparator/>
      </w:r>
    </w:p>
  </w:footnote>
  <w:footnote w:type="continuationNotice" w:id="1">
    <w:p w14:paraId="068FAF2F" w14:textId="77777777" w:rsidR="0080767E" w:rsidRDefault="00807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5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4"/>
  </w:num>
  <w:num w:numId="2" w16cid:durableId="712119635">
    <w:abstractNumId w:val="5"/>
  </w:num>
  <w:num w:numId="3" w16cid:durableId="1755200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1"/>
  </w:num>
  <w:num w:numId="7" w16cid:durableId="1790203617">
    <w:abstractNumId w:val="23"/>
  </w:num>
  <w:num w:numId="8" w16cid:durableId="1599564011">
    <w:abstractNumId w:val="13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0"/>
  </w:num>
  <w:num w:numId="11" w16cid:durableId="964506851">
    <w:abstractNumId w:val="22"/>
  </w:num>
  <w:num w:numId="12" w16cid:durableId="914516240">
    <w:abstractNumId w:val="11"/>
  </w:num>
  <w:num w:numId="13" w16cid:durableId="300308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9"/>
  </w:num>
  <w:num w:numId="16" w16cid:durableId="565989304">
    <w:abstractNumId w:val="3"/>
  </w:num>
  <w:num w:numId="17" w16cid:durableId="1516075484">
    <w:abstractNumId w:val="16"/>
  </w:num>
  <w:num w:numId="18" w16cid:durableId="275983924">
    <w:abstractNumId w:val="7"/>
  </w:num>
  <w:num w:numId="19" w16cid:durableId="973483010">
    <w:abstractNumId w:val="15"/>
  </w:num>
  <w:num w:numId="20" w16cid:durableId="1631863542">
    <w:abstractNumId w:val="10"/>
  </w:num>
  <w:num w:numId="21" w16cid:durableId="192620999">
    <w:abstractNumId w:val="4"/>
  </w:num>
  <w:num w:numId="22" w16cid:durableId="121658256">
    <w:abstractNumId w:val="19"/>
  </w:num>
  <w:num w:numId="23" w16cid:durableId="1375543115">
    <w:abstractNumId w:val="18"/>
  </w:num>
  <w:num w:numId="24" w16cid:durableId="1664048447">
    <w:abstractNumId w:val="1"/>
  </w:num>
  <w:num w:numId="25" w16cid:durableId="2062515180">
    <w:abstractNumId w:val="12"/>
  </w:num>
  <w:num w:numId="26" w16cid:durableId="2028604746">
    <w:abstractNumId w:val="8"/>
  </w:num>
  <w:num w:numId="27" w16cid:durableId="461506114">
    <w:abstractNumId w:val="17"/>
  </w:num>
  <w:num w:numId="28" w16cid:durableId="926382110">
    <w:abstractNumId w:val="0"/>
  </w:num>
  <w:num w:numId="29" w16cid:durableId="1502355728">
    <w:abstractNumId w:val="24"/>
  </w:num>
  <w:num w:numId="30" w16cid:durableId="20213926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9BC"/>
    <w:rsid w:val="00161112"/>
    <w:rsid w:val="001627F8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8D"/>
    <w:rsid w:val="0020554C"/>
    <w:rsid w:val="002060BF"/>
    <w:rsid w:val="00206784"/>
    <w:rsid w:val="0020739E"/>
    <w:rsid w:val="00207CAB"/>
    <w:rsid w:val="00210E5E"/>
    <w:rsid w:val="00210F8B"/>
    <w:rsid w:val="002117CE"/>
    <w:rsid w:val="002118B7"/>
    <w:rsid w:val="00211A2F"/>
    <w:rsid w:val="002128B5"/>
    <w:rsid w:val="00212FA0"/>
    <w:rsid w:val="00213385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78D6"/>
    <w:rsid w:val="00317B27"/>
    <w:rsid w:val="00317E0C"/>
    <w:rsid w:val="003208A1"/>
    <w:rsid w:val="003213BD"/>
    <w:rsid w:val="0032222E"/>
    <w:rsid w:val="00322CC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68B"/>
    <w:rsid w:val="005D2753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845"/>
    <w:rsid w:val="006D08C8"/>
    <w:rsid w:val="006D0F69"/>
    <w:rsid w:val="006D1CEC"/>
    <w:rsid w:val="006D1D4D"/>
    <w:rsid w:val="006D386C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E7"/>
    <w:rsid w:val="00993937"/>
    <w:rsid w:val="00993A4C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8E0"/>
    <w:rsid w:val="009F7A0A"/>
    <w:rsid w:val="009F7B2D"/>
    <w:rsid w:val="00A01556"/>
    <w:rsid w:val="00A0195C"/>
    <w:rsid w:val="00A019C0"/>
    <w:rsid w:val="00A03EA0"/>
    <w:rsid w:val="00A045BF"/>
    <w:rsid w:val="00A04DF7"/>
    <w:rsid w:val="00A06744"/>
    <w:rsid w:val="00A0681F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61C"/>
    <w:rsid w:val="00AA5C8D"/>
    <w:rsid w:val="00AA6184"/>
    <w:rsid w:val="00AA635D"/>
    <w:rsid w:val="00AA69A1"/>
    <w:rsid w:val="00AA6EC3"/>
    <w:rsid w:val="00AA7339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42D6"/>
    <w:rsid w:val="00AE4D9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7AD"/>
    <w:rsid w:val="00B60E10"/>
    <w:rsid w:val="00B60F8F"/>
    <w:rsid w:val="00B60FBA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883"/>
    <w:rsid w:val="00D030BE"/>
    <w:rsid w:val="00D0472F"/>
    <w:rsid w:val="00D05CBD"/>
    <w:rsid w:val="00D05ED7"/>
    <w:rsid w:val="00D05F92"/>
    <w:rsid w:val="00D061CC"/>
    <w:rsid w:val="00D064AB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3268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605FD"/>
    <w:rsid w:val="00F609F1"/>
    <w:rsid w:val="00F62662"/>
    <w:rsid w:val="00F62B6D"/>
    <w:rsid w:val="00F631C2"/>
    <w:rsid w:val="00F6414C"/>
    <w:rsid w:val="00F64F0F"/>
    <w:rsid w:val="00F65006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63BF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96D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109</cp:revision>
  <cp:lastPrinted>2023-05-06T14:23:00Z</cp:lastPrinted>
  <dcterms:created xsi:type="dcterms:W3CDTF">2023-01-14T12:05:00Z</dcterms:created>
  <dcterms:modified xsi:type="dcterms:W3CDTF">2023-05-06T14:24:00Z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